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62CF5" w14:textId="77777777" w:rsidR="00D404AE" w:rsidRPr="00D404AE" w:rsidRDefault="00D404AE" w:rsidP="00EE4BE6">
      <w:pPr>
        <w:rPr>
          <w:bCs/>
        </w:rPr>
      </w:pPr>
      <w:r w:rsidRPr="009347E1">
        <w:rPr>
          <w:b/>
          <w:bCs/>
        </w:rPr>
        <w:t>FOR IMMEDIATE RELEASE</w:t>
      </w:r>
      <w:r>
        <w:rPr>
          <w:bCs/>
        </w:rPr>
        <w:tab/>
      </w:r>
      <w:r>
        <w:rPr>
          <w:bCs/>
        </w:rPr>
        <w:tab/>
      </w:r>
      <w:r w:rsidR="00800ABA">
        <w:rPr>
          <w:bCs/>
        </w:rPr>
        <w:t xml:space="preserve">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3C4FDE">
        <w:rPr>
          <w:bCs/>
        </w:rPr>
        <w:t xml:space="preserve">   </w:t>
      </w:r>
      <w:r w:rsidR="00800ABA">
        <w:rPr>
          <w:bCs/>
        </w:rPr>
        <w:t xml:space="preserve">         </w:t>
      </w:r>
      <w:r w:rsidRPr="00800ABA">
        <w:rPr>
          <w:rFonts w:ascii="Gill Sans MT Condensed" w:hAnsi="Gill Sans MT Condensed"/>
          <w:bCs/>
          <w:sz w:val="36"/>
          <w:szCs w:val="36"/>
        </w:rPr>
        <w:t>ONEMILLIONWORDS</w:t>
      </w:r>
    </w:p>
    <w:p w14:paraId="5157649B" w14:textId="77777777" w:rsidR="00BC5B9F" w:rsidRPr="0043514E" w:rsidRDefault="00EE4BE6" w:rsidP="00EE4BE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r w:rsidR="009347E1">
        <w:rPr>
          <w:b/>
          <w:bCs/>
          <w:sz w:val="20"/>
          <w:szCs w:val="20"/>
        </w:rPr>
        <w:t xml:space="preserve">   </w:t>
      </w:r>
    </w:p>
    <w:p w14:paraId="20BB7197" w14:textId="77777777" w:rsidR="00D404AE" w:rsidRDefault="00D404AE" w:rsidP="001E3E04">
      <w:pPr>
        <w:pStyle w:val="Heading1"/>
        <w:tabs>
          <w:tab w:val="left" w:pos="1440"/>
        </w:tabs>
        <w:spacing w:line="240" w:lineRule="auto"/>
        <w:rPr>
          <w:b w:val="0"/>
          <w:bCs w:val="0"/>
        </w:rPr>
      </w:pPr>
      <w:r w:rsidRPr="00EE4BE6">
        <w:t>Contact:</w:t>
      </w:r>
    </w:p>
    <w:p w14:paraId="52017B2E" w14:textId="77777777" w:rsidR="001E3E04" w:rsidRPr="00EE4BE6" w:rsidRDefault="0043514E" w:rsidP="001E3E04">
      <w:pPr>
        <w:pStyle w:val="Heading1"/>
        <w:tabs>
          <w:tab w:val="left" w:pos="1440"/>
        </w:tabs>
        <w:spacing w:line="240" w:lineRule="auto"/>
        <w:rPr>
          <w:b w:val="0"/>
        </w:rPr>
      </w:pPr>
      <w:r w:rsidRPr="00EE4BE6">
        <w:rPr>
          <w:b w:val="0"/>
          <w:bCs w:val="0"/>
        </w:rPr>
        <w:t>David Michael Williams</w:t>
      </w:r>
      <w:r w:rsidR="001E3E04" w:rsidRPr="00EE4BE6">
        <w:rPr>
          <w:b w:val="0"/>
          <w:bCs w:val="0"/>
        </w:rPr>
        <w:t xml:space="preserve">                       </w:t>
      </w:r>
      <w:r w:rsidR="001E3E04" w:rsidRPr="00EE4BE6">
        <w:rPr>
          <w:b w:val="0"/>
          <w:bCs w:val="0"/>
        </w:rPr>
        <w:tab/>
      </w:r>
      <w:r w:rsidR="001E3E04" w:rsidRPr="00EE4BE6">
        <w:rPr>
          <w:b w:val="0"/>
          <w:bCs w:val="0"/>
        </w:rPr>
        <w:tab/>
        <w:t xml:space="preserve">         </w:t>
      </w:r>
    </w:p>
    <w:p w14:paraId="1DDF7EF0" w14:textId="77777777" w:rsidR="0043514E" w:rsidRDefault="0077048B" w:rsidP="001E3E04">
      <w:pPr>
        <w:rPr>
          <w:bCs/>
        </w:rPr>
      </w:pPr>
      <w:r>
        <w:rPr>
          <w:bCs/>
        </w:rPr>
        <w:t xml:space="preserve">President, Publisher, </w:t>
      </w:r>
      <w:r w:rsidR="0043514E">
        <w:rPr>
          <w:bCs/>
        </w:rPr>
        <w:t>Author</w:t>
      </w:r>
    </w:p>
    <w:p w14:paraId="22156DE5" w14:textId="77777777" w:rsidR="0043514E" w:rsidRDefault="0043514E" w:rsidP="001E3E04">
      <w:pPr>
        <w:rPr>
          <w:bCs/>
        </w:rPr>
      </w:pPr>
      <w:r>
        <w:rPr>
          <w:bCs/>
        </w:rPr>
        <w:t>One Million Words</w:t>
      </w:r>
      <w:r w:rsidR="00996B57">
        <w:rPr>
          <w:bCs/>
        </w:rPr>
        <w:t>,</w:t>
      </w:r>
      <w:r>
        <w:rPr>
          <w:bCs/>
        </w:rPr>
        <w:t xml:space="preserve"> LLC</w:t>
      </w:r>
    </w:p>
    <w:p w14:paraId="2B25A037" w14:textId="77777777" w:rsidR="0043514E" w:rsidRDefault="001E3E04" w:rsidP="00BC5B9F">
      <w:pPr>
        <w:rPr>
          <w:bCs/>
        </w:rPr>
      </w:pPr>
      <w:r w:rsidRPr="0087524A">
        <w:rPr>
          <w:bCs/>
        </w:rPr>
        <w:t xml:space="preserve">(920) </w:t>
      </w:r>
      <w:r w:rsidR="0043514E">
        <w:rPr>
          <w:bCs/>
        </w:rPr>
        <w:t>904-5249</w:t>
      </w:r>
    </w:p>
    <w:p w14:paraId="5D803665" w14:textId="77777777" w:rsidR="0043514E" w:rsidRDefault="00C10F0C" w:rsidP="00BC5B9F">
      <w:pPr>
        <w:rPr>
          <w:bCs/>
        </w:rPr>
      </w:pPr>
      <w:hyperlink r:id="rId8" w:history="1">
        <w:r w:rsidR="0043514E" w:rsidRPr="0043514E">
          <w:rPr>
            <w:rStyle w:val="Hyperlink"/>
            <w:bCs/>
          </w:rPr>
          <w:t>onemillionwords@hotmail.com</w:t>
        </w:r>
      </w:hyperlink>
    </w:p>
    <w:p w14:paraId="1AB3A76C" w14:textId="77777777" w:rsidR="00BC5B9F" w:rsidRDefault="00C10F0C" w:rsidP="00BC5B9F">
      <w:pPr>
        <w:rPr>
          <w:bCs/>
        </w:rPr>
      </w:pPr>
      <w:hyperlink r:id="rId9" w:history="1">
        <w:r w:rsidR="0043514E" w:rsidRPr="0043514E">
          <w:rPr>
            <w:rStyle w:val="Hyperlink"/>
            <w:bCs/>
          </w:rPr>
          <w:t>http://david-michael-williams.com</w:t>
        </w:r>
      </w:hyperlink>
    </w:p>
    <w:p w14:paraId="792A8ED5" w14:textId="77777777" w:rsidR="00BC5B9F" w:rsidRDefault="00BC5B9F" w:rsidP="00BC5B9F">
      <w:pPr>
        <w:rPr>
          <w:bCs/>
        </w:rPr>
      </w:pPr>
    </w:p>
    <w:p w14:paraId="70B66ED9" w14:textId="77777777" w:rsidR="00D0387C" w:rsidRDefault="00D0387C" w:rsidP="00BC5B9F">
      <w:pPr>
        <w:rPr>
          <w:bCs/>
        </w:rPr>
      </w:pPr>
    </w:p>
    <w:p w14:paraId="21C76336" w14:textId="0B32CAB7" w:rsidR="00BC5B9F" w:rsidRPr="0051555A" w:rsidRDefault="0051555A" w:rsidP="00BC5B9F">
      <w:pPr>
        <w:pStyle w:val="BodyText2"/>
        <w:rPr>
          <w:sz w:val="34"/>
          <w:szCs w:val="34"/>
          <w:u w:val="none"/>
        </w:rPr>
      </w:pPr>
      <w:r w:rsidRPr="00252202">
        <w:rPr>
          <w:sz w:val="34"/>
          <w:szCs w:val="34"/>
          <w:u w:val="none"/>
        </w:rPr>
        <w:t>Soul Sleep</w:t>
      </w:r>
      <w:r>
        <w:rPr>
          <w:i/>
          <w:sz w:val="34"/>
          <w:szCs w:val="34"/>
          <w:u w:val="none"/>
        </w:rPr>
        <w:t xml:space="preserve"> </w:t>
      </w:r>
      <w:r>
        <w:rPr>
          <w:sz w:val="34"/>
          <w:szCs w:val="34"/>
          <w:u w:val="none"/>
        </w:rPr>
        <w:t>sequel</w:t>
      </w:r>
      <w:r>
        <w:rPr>
          <w:i/>
          <w:sz w:val="34"/>
          <w:szCs w:val="34"/>
          <w:u w:val="none"/>
        </w:rPr>
        <w:t xml:space="preserve"> </w:t>
      </w:r>
      <w:r>
        <w:rPr>
          <w:sz w:val="34"/>
          <w:szCs w:val="34"/>
          <w:u w:val="none"/>
        </w:rPr>
        <w:t>takes dreamscape to new depths</w:t>
      </w:r>
    </w:p>
    <w:p w14:paraId="7935C324" w14:textId="33E9389B" w:rsidR="00BC5B9F" w:rsidRPr="00406CEF" w:rsidRDefault="004327C5" w:rsidP="00BC5B9F">
      <w:pPr>
        <w:pStyle w:val="BodyText2"/>
        <w:rPr>
          <w:b w:val="0"/>
          <w:i/>
          <w:szCs w:val="28"/>
          <w:u w:val="none"/>
        </w:rPr>
      </w:pPr>
      <w:r>
        <w:rPr>
          <w:b w:val="0"/>
          <w:i/>
          <w:szCs w:val="28"/>
          <w:u w:val="none"/>
        </w:rPr>
        <w:t>Wisconsin</w:t>
      </w:r>
      <w:r w:rsidRPr="004327C5">
        <w:rPr>
          <w:b w:val="0"/>
          <w:i/>
          <w:szCs w:val="28"/>
          <w:u w:val="none"/>
        </w:rPr>
        <w:t xml:space="preserve"> author</w:t>
      </w:r>
      <w:r w:rsidR="0051555A">
        <w:rPr>
          <w:b w:val="0"/>
          <w:i/>
          <w:szCs w:val="28"/>
          <w:u w:val="none"/>
        </w:rPr>
        <w:t>’s genre-bending</w:t>
      </w:r>
      <w:r w:rsidRPr="004327C5">
        <w:rPr>
          <w:b w:val="0"/>
          <w:i/>
          <w:szCs w:val="28"/>
          <w:u w:val="none"/>
        </w:rPr>
        <w:t xml:space="preserve"> book series </w:t>
      </w:r>
      <w:r w:rsidR="0051555A">
        <w:rPr>
          <w:b w:val="0"/>
          <w:i/>
          <w:szCs w:val="28"/>
          <w:u w:val="none"/>
        </w:rPr>
        <w:t xml:space="preserve">returns </w:t>
      </w:r>
      <w:r w:rsidR="00D404AE">
        <w:rPr>
          <w:b w:val="0"/>
          <w:i/>
          <w:szCs w:val="28"/>
          <w:u w:val="none"/>
        </w:rPr>
        <w:t xml:space="preserve">on </w:t>
      </w:r>
      <w:r w:rsidR="0051555A">
        <w:rPr>
          <w:b w:val="0"/>
          <w:i/>
          <w:szCs w:val="28"/>
          <w:u w:val="none"/>
        </w:rPr>
        <w:t>Oct</w:t>
      </w:r>
      <w:r w:rsidRPr="004327C5">
        <w:rPr>
          <w:b w:val="0"/>
          <w:i/>
          <w:szCs w:val="28"/>
          <w:u w:val="none"/>
        </w:rPr>
        <w:t xml:space="preserve">. </w:t>
      </w:r>
      <w:r w:rsidR="0051555A">
        <w:rPr>
          <w:b w:val="0"/>
          <w:i/>
          <w:szCs w:val="28"/>
          <w:u w:val="none"/>
        </w:rPr>
        <w:t>2</w:t>
      </w:r>
    </w:p>
    <w:p w14:paraId="1E8C2295" w14:textId="77777777" w:rsidR="004A14DC" w:rsidRPr="004D60B6" w:rsidRDefault="004A14DC" w:rsidP="00BC5B9F">
      <w:pPr>
        <w:pStyle w:val="BodyText2"/>
        <w:rPr>
          <w:b w:val="0"/>
          <w:i/>
          <w:sz w:val="10"/>
          <w:szCs w:val="10"/>
          <w:u w:val="none"/>
        </w:rPr>
      </w:pPr>
    </w:p>
    <w:p w14:paraId="01177431" w14:textId="3F0A56A3" w:rsidR="00BC5B9F" w:rsidRDefault="0043514E" w:rsidP="00BC5B9F">
      <w:r>
        <w:t>FOND DU LAC</w:t>
      </w:r>
      <w:r w:rsidR="00BC5B9F">
        <w:t>, Wis. –</w:t>
      </w:r>
      <w:r>
        <w:t xml:space="preserve"> </w:t>
      </w:r>
      <w:r w:rsidR="0074228E">
        <w:t>Even good girls have secrets…</w:t>
      </w:r>
    </w:p>
    <w:p w14:paraId="7BD128E7" w14:textId="77777777" w:rsidR="00602ADC" w:rsidRDefault="00602ADC" w:rsidP="00BC5B9F"/>
    <w:p w14:paraId="700701C6" w14:textId="5BCCFD20" w:rsidR="004119A8" w:rsidRDefault="009B2FDC" w:rsidP="009B2FDC">
      <w:r>
        <w:t xml:space="preserve">“If </w:t>
      </w:r>
      <w:r w:rsidR="0074228E">
        <w:t>Sin Dwells Deep,</w:t>
      </w:r>
      <w:r>
        <w:t xml:space="preserve">” </w:t>
      </w:r>
      <w:r w:rsidR="0074228E">
        <w:t xml:space="preserve">the second installment </w:t>
      </w:r>
      <w:r w:rsidR="00313CA4">
        <w:t xml:space="preserve">in </w:t>
      </w:r>
      <w:r w:rsidR="004327C5">
        <w:t>David Michael Williams</w:t>
      </w:r>
      <w:r w:rsidR="0074228E">
        <w:t xml:space="preserve">’ speculative fiction series, </w:t>
      </w:r>
      <w:r w:rsidR="00F60C46">
        <w:t>tells the stor</w:t>
      </w:r>
      <w:r w:rsidR="00313CA4">
        <w:t xml:space="preserve">y of Allison, a straight-laced </w:t>
      </w:r>
      <w:r w:rsidR="00F60C46">
        <w:t xml:space="preserve">woman who transforms into </w:t>
      </w:r>
      <w:r w:rsidR="00252202">
        <w:t>a</w:t>
      </w:r>
      <w:r w:rsidR="00F60C46">
        <w:t xml:space="preserve"> rebellious goddess when she dreams.</w:t>
      </w:r>
    </w:p>
    <w:p w14:paraId="7CE087A0" w14:textId="77777777" w:rsidR="00F20D2C" w:rsidRDefault="00F20D2C" w:rsidP="009B2FDC"/>
    <w:p w14:paraId="7CA254E8" w14:textId="6B7DE084" w:rsidR="00E21FAE" w:rsidRDefault="00E21FAE" w:rsidP="00E21FAE">
      <w:r>
        <w:t xml:space="preserve">“Allison is living a double life,” the </w:t>
      </w:r>
      <w:r>
        <w:t>Wisconsin</w:t>
      </w:r>
      <w:r>
        <w:t xml:space="preserve"> author said. “She thinks having a </w:t>
      </w:r>
      <w:r w:rsidRPr="004119A8">
        <w:t xml:space="preserve">fling in the dreamscape </w:t>
      </w:r>
      <w:r>
        <w:t xml:space="preserve">is </w:t>
      </w:r>
      <w:r w:rsidRPr="004119A8">
        <w:t>harmless</w:t>
      </w:r>
      <w:r>
        <w:t xml:space="preserve"> fun until </w:t>
      </w:r>
      <w:r w:rsidRPr="004119A8">
        <w:t>a sadistic predator</w:t>
      </w:r>
      <w:r>
        <w:t xml:space="preserve"> </w:t>
      </w:r>
      <w:r w:rsidRPr="004119A8">
        <w:t xml:space="preserve">learns </w:t>
      </w:r>
      <w:r>
        <w:t>her true identity and she must deal with the real-world consequences.”</w:t>
      </w:r>
    </w:p>
    <w:p w14:paraId="19A12AA3" w14:textId="77777777" w:rsidR="00252202" w:rsidRDefault="00252202" w:rsidP="00252202"/>
    <w:p w14:paraId="17F07B8D" w14:textId="13EA4AE4" w:rsidR="00B44A78" w:rsidRDefault="00252202" w:rsidP="00B44A78">
      <w:r>
        <w:t>The 3</w:t>
      </w:r>
      <w:r w:rsidR="00E21FAE">
        <w:t>8</w:t>
      </w:r>
      <w:r>
        <w:t>0-page paperback and e-book delves deeper into the</w:t>
      </w:r>
      <w:r w:rsidRPr="009B2FDC">
        <w:t xml:space="preserve"> hidden world </w:t>
      </w:r>
      <w:r>
        <w:t>of dream drifters,</w:t>
      </w:r>
      <w:r w:rsidRPr="009B2FDC">
        <w:t xml:space="preserve"> </w:t>
      </w:r>
      <w:r>
        <w:t>people who</w:t>
      </w:r>
      <w:r w:rsidRPr="009B2FDC">
        <w:t xml:space="preserve"> possess the power to invade the </w:t>
      </w:r>
      <w:r>
        <w:t>minds</w:t>
      </w:r>
      <w:r w:rsidRPr="009B2FDC">
        <w:t xml:space="preserve"> of others</w:t>
      </w:r>
      <w:r w:rsidR="00824E54">
        <w:t xml:space="preserve">. “If Sin Dwells Deep” also </w:t>
      </w:r>
      <w:r w:rsidR="00B44A78">
        <w:t>sheds light on the war between gifted government agents and those who would use their abilities to corrup</w:t>
      </w:r>
      <w:r w:rsidR="00E21FAE">
        <w:t>t life, death and the afterlife—</w:t>
      </w:r>
      <w:r w:rsidR="00B44A78">
        <w:t>a conflict onl</w:t>
      </w:r>
      <w:r w:rsidR="00824E54">
        <w:t>y hinted at in the first book</w:t>
      </w:r>
      <w:r w:rsidR="00B44A78">
        <w:t>.</w:t>
      </w:r>
    </w:p>
    <w:p w14:paraId="089D5C74" w14:textId="77777777" w:rsidR="00B44A78" w:rsidRDefault="00B44A78" w:rsidP="009B2FDC"/>
    <w:p w14:paraId="631E8AB4" w14:textId="5549374D" w:rsidR="001556D6" w:rsidRDefault="00824E54" w:rsidP="001556D6">
      <w:r>
        <w:t xml:space="preserve">As with its predecessor, </w:t>
      </w:r>
      <w:r w:rsidR="00F20D2C">
        <w:t xml:space="preserve">“If Souls Can Sleep,” </w:t>
      </w:r>
      <w:r w:rsidR="008A51C4">
        <w:t>the new novel</w:t>
      </w:r>
      <w:r w:rsidR="00F20D2C">
        <w:t xml:space="preserve"> contains </w:t>
      </w:r>
      <w:r w:rsidR="001556D6" w:rsidRPr="00F20D2C">
        <w:t>elements of science fiction, fantasy, suspense</w:t>
      </w:r>
      <w:r w:rsidR="00F60C46">
        <w:t xml:space="preserve">, </w:t>
      </w:r>
      <w:r w:rsidR="001F259A" w:rsidRPr="00F20D2C">
        <w:t>metafiction</w:t>
      </w:r>
      <w:r w:rsidR="00313CA4">
        <w:t xml:space="preserve"> and more.</w:t>
      </w:r>
    </w:p>
    <w:p w14:paraId="73E059AC" w14:textId="77777777" w:rsidR="00313CA4" w:rsidRDefault="00313CA4" w:rsidP="001556D6"/>
    <w:p w14:paraId="6FE7321E" w14:textId="35659C63" w:rsidR="00313CA4" w:rsidRDefault="00313CA4" w:rsidP="00BC5B9F">
      <w:r>
        <w:t>“It’s a wonderfully weird mashup,” Williams said. “I took a risk by doing</w:t>
      </w:r>
      <w:r w:rsidR="00824E54">
        <w:t xml:space="preserve"> something different. G</w:t>
      </w:r>
      <w:r>
        <w:t xml:space="preserve">iven the positive reception of </w:t>
      </w:r>
      <w:r w:rsidR="008F4090">
        <w:t>the first book</w:t>
      </w:r>
      <w:r>
        <w:t xml:space="preserve">, </w:t>
      </w:r>
      <w:r w:rsidR="008F4090">
        <w:t xml:space="preserve">I’m thrilled </w:t>
      </w:r>
      <w:r w:rsidR="00824E54">
        <w:t xml:space="preserve">to report </w:t>
      </w:r>
      <w:r w:rsidR="008F4090">
        <w:t xml:space="preserve">that readers </w:t>
      </w:r>
      <w:r w:rsidR="00824E54">
        <w:t xml:space="preserve">apparently </w:t>
      </w:r>
      <w:r w:rsidR="008F4090">
        <w:t>appreciate the strangeness.”</w:t>
      </w:r>
    </w:p>
    <w:p w14:paraId="18FEF168" w14:textId="77777777" w:rsidR="008F4090" w:rsidRDefault="008F4090" w:rsidP="00BC5B9F"/>
    <w:p w14:paraId="077FD91C" w14:textId="2BA4151D" w:rsidR="008F4090" w:rsidRDefault="008F4090" w:rsidP="00BC5B9F">
      <w:r>
        <w:t xml:space="preserve">Although “If Sin Dwells Deep” is the second book in The Soul Sleep Cycle, it is not a </w:t>
      </w:r>
      <w:r w:rsidR="007408E4">
        <w:t>typical sequel.</w:t>
      </w:r>
    </w:p>
    <w:p w14:paraId="1042BA73" w14:textId="77777777" w:rsidR="008F4090" w:rsidRDefault="008F4090" w:rsidP="00BC5B9F"/>
    <w:p w14:paraId="4305705F" w14:textId="7782B456" w:rsidR="008F4090" w:rsidRDefault="008F4090" w:rsidP="00BC5B9F">
      <w:r>
        <w:t>“</w:t>
      </w:r>
      <w:r w:rsidR="00252202">
        <w:t>Book Two is</w:t>
      </w:r>
      <w:r>
        <w:t xml:space="preserve"> a parallel novel, which means the plot runs concurrently with that of Book One. It’</w:t>
      </w:r>
      <w:r w:rsidR="00824E54">
        <w:t xml:space="preserve">s another </w:t>
      </w:r>
      <w:r w:rsidR="004119A8">
        <w:t xml:space="preserve">side </w:t>
      </w:r>
      <w:r w:rsidR="00824E54">
        <w:t>of</w:t>
      </w:r>
      <w:r w:rsidR="004119A8">
        <w:t xml:space="preserve"> the story</w:t>
      </w:r>
      <w:r>
        <w:t>. The two books are interconnected yet independent,” Williams said.</w:t>
      </w:r>
    </w:p>
    <w:p w14:paraId="29E91FAA" w14:textId="77777777" w:rsidR="008F4090" w:rsidRDefault="008F4090" w:rsidP="00BC5B9F"/>
    <w:p w14:paraId="6F7090AD" w14:textId="3F749988" w:rsidR="008F4090" w:rsidRPr="008F4090" w:rsidRDefault="008F4090" w:rsidP="00BC5B9F">
      <w:r>
        <w:lastRenderedPageBreak/>
        <w:t xml:space="preserve">“Which means readers </w:t>
      </w:r>
      <w:r w:rsidR="004119A8">
        <w:t>can</w:t>
      </w:r>
      <w:r>
        <w:t xml:space="preserve"> enjoy ‘If Sin Dwells Deep’ without having read ‘If Souls Can Sleep,’” he added.</w:t>
      </w:r>
    </w:p>
    <w:p w14:paraId="6F3BA018" w14:textId="77777777" w:rsidR="008F4090" w:rsidRDefault="008F4090" w:rsidP="00BC5B9F">
      <w:pPr>
        <w:rPr>
          <w:highlight w:val="yellow"/>
        </w:rPr>
      </w:pPr>
    </w:p>
    <w:p w14:paraId="69CDE1C8" w14:textId="7F1C9BB5" w:rsidR="00EE40B1" w:rsidRPr="004119A8" w:rsidRDefault="008F4090" w:rsidP="009347E1">
      <w:r w:rsidRPr="00F60C46">
        <w:t xml:space="preserve">Williams’ indie publishing company, One Million Words, </w:t>
      </w:r>
      <w:r>
        <w:t xml:space="preserve">will publish </w:t>
      </w:r>
      <w:r w:rsidR="00D404AE" w:rsidRPr="00F60C46">
        <w:t xml:space="preserve">“If </w:t>
      </w:r>
      <w:r w:rsidR="00F60C46">
        <w:t>Sin</w:t>
      </w:r>
      <w:r w:rsidR="00D404AE" w:rsidRPr="00F60C46">
        <w:t xml:space="preserve"> </w:t>
      </w:r>
      <w:r w:rsidR="00F60C46">
        <w:t>Dwells Deep</w:t>
      </w:r>
      <w:r>
        <w:t>”</w:t>
      </w:r>
      <w:r w:rsidR="00D26470" w:rsidRPr="00F60C46">
        <w:t xml:space="preserve"> </w:t>
      </w:r>
      <w:r w:rsidR="00151659">
        <w:t>next month</w:t>
      </w:r>
      <w:r w:rsidR="00D404AE" w:rsidRPr="00F60C46">
        <w:t xml:space="preserve">. The </w:t>
      </w:r>
      <w:r w:rsidR="00151659">
        <w:t xml:space="preserve">e-book </w:t>
      </w:r>
      <w:r w:rsidR="00082712" w:rsidRPr="00F60C46">
        <w:t xml:space="preserve">is </w:t>
      </w:r>
      <w:r w:rsidR="00D26470" w:rsidRPr="00F60C46">
        <w:t>currently</w:t>
      </w:r>
      <w:r w:rsidR="001F259A" w:rsidRPr="00F60C46">
        <w:t xml:space="preserve"> </w:t>
      </w:r>
      <w:r w:rsidR="00082712" w:rsidRPr="00F60C46">
        <w:t xml:space="preserve">available </w:t>
      </w:r>
      <w:r w:rsidR="00406CEF" w:rsidRPr="00F60C46">
        <w:t xml:space="preserve">for preorder </w:t>
      </w:r>
      <w:r w:rsidR="00D404AE" w:rsidRPr="00F60C46">
        <w:t>through</w:t>
      </w:r>
      <w:r w:rsidR="00151659">
        <w:t xml:space="preserve"> the Kindle Store, while the paperback will be available at </w:t>
      </w:r>
      <w:proofErr w:type="spellStart"/>
      <w:r w:rsidR="00151659">
        <w:t>Amazon.com</w:t>
      </w:r>
      <w:proofErr w:type="spellEnd"/>
      <w:r w:rsidR="00151659">
        <w:t xml:space="preserve"> on Oct. 2.</w:t>
      </w:r>
    </w:p>
    <w:p w14:paraId="37ED6B5D" w14:textId="77777777" w:rsidR="004119A8" w:rsidRPr="00F60C46" w:rsidRDefault="004119A8" w:rsidP="009347E1">
      <w:bookmarkStart w:id="0" w:name="_GoBack"/>
      <w:bookmarkEnd w:id="0"/>
    </w:p>
    <w:p w14:paraId="46B68022" w14:textId="5494C4E4" w:rsidR="00996B57" w:rsidRPr="004119A8" w:rsidRDefault="004119A8" w:rsidP="009347E1">
      <w:r>
        <w:t>The</w:t>
      </w:r>
      <w:r w:rsidRPr="00313CA4">
        <w:t xml:space="preserve"> third installment</w:t>
      </w:r>
      <w:r>
        <w:t xml:space="preserve"> in The Soul Sleep Cycle</w:t>
      </w:r>
      <w:r w:rsidRPr="00313CA4">
        <w:t xml:space="preserve">, “If Dreams Can Die,” is slated for </w:t>
      </w:r>
      <w:r>
        <w:t xml:space="preserve">publication in </w:t>
      </w:r>
      <w:r w:rsidRPr="00313CA4">
        <w:t>spring 2019.</w:t>
      </w:r>
    </w:p>
    <w:p w14:paraId="5EF5F4F3" w14:textId="77777777" w:rsidR="00996B57" w:rsidRPr="0074228E" w:rsidRDefault="00996B57" w:rsidP="009347E1">
      <w:pPr>
        <w:rPr>
          <w:highlight w:val="yellow"/>
        </w:rPr>
      </w:pPr>
    </w:p>
    <w:p w14:paraId="1CC3008C" w14:textId="078E7CAC" w:rsidR="001F259A" w:rsidRPr="00313CA4" w:rsidRDefault="00252202" w:rsidP="00BC5B9F">
      <w:r>
        <w:t xml:space="preserve">In addition to The Soul Sleep Cycle, </w:t>
      </w:r>
      <w:r w:rsidR="00996B57" w:rsidRPr="00313CA4">
        <w:t>Williams is the author of The Renegade Chronicles</w:t>
      </w:r>
      <w:r w:rsidR="009F172B" w:rsidRPr="00313CA4">
        <w:t xml:space="preserve">, </w:t>
      </w:r>
      <w:r w:rsidR="00996B57" w:rsidRPr="00313CA4">
        <w:t xml:space="preserve">a fantasy trilogy comprised of </w:t>
      </w:r>
      <w:r w:rsidR="00D404AE" w:rsidRPr="00313CA4">
        <w:t>“Rebels and Fools,” “Heroes and Liars,” and “Martyrs and Monsters</w:t>
      </w:r>
      <w:r w:rsidR="00996B57" w:rsidRPr="00313CA4">
        <w:t>.</w:t>
      </w:r>
      <w:r w:rsidR="00D26470" w:rsidRPr="00313CA4">
        <w:t>”</w:t>
      </w:r>
      <w:r w:rsidR="00996B57" w:rsidRPr="00313CA4">
        <w:t xml:space="preserve"> He</w:t>
      </w:r>
      <w:r w:rsidR="007A414F" w:rsidRPr="00313CA4">
        <w:t xml:space="preserve"> is </w:t>
      </w:r>
      <w:r w:rsidR="00EB4DD5" w:rsidRPr="00313CA4">
        <w:t>a 1999 graduate of UW-Fond du Lac</w:t>
      </w:r>
      <w:r w:rsidR="001F259A" w:rsidRPr="00313CA4">
        <w:t xml:space="preserve"> and a</w:t>
      </w:r>
      <w:r w:rsidR="003817A9" w:rsidRPr="00313CA4">
        <w:t xml:space="preserve"> 2001</w:t>
      </w:r>
      <w:r w:rsidR="001F259A" w:rsidRPr="00313CA4">
        <w:t xml:space="preserve"> graduate of </w:t>
      </w:r>
      <w:r w:rsidR="00D26470" w:rsidRPr="00313CA4">
        <w:t>UW-Milwaukee, where he studied creative writing. He joined</w:t>
      </w:r>
      <w:r w:rsidR="00673C66" w:rsidRPr="00313CA4">
        <w:t xml:space="preserve"> </w:t>
      </w:r>
      <w:r w:rsidR="007A414F" w:rsidRPr="00313CA4">
        <w:t xml:space="preserve">the </w:t>
      </w:r>
      <w:r w:rsidR="00673C66" w:rsidRPr="00313CA4">
        <w:t>Allied Authors of Wisconsin</w:t>
      </w:r>
      <w:r w:rsidR="00313CA4" w:rsidRPr="00313CA4">
        <w:t xml:space="preserve"> in 2005 and the Wisconsin Writers Association in 2018.</w:t>
      </w:r>
    </w:p>
    <w:p w14:paraId="7FF8AE68" w14:textId="77777777" w:rsidR="001F259A" w:rsidRPr="00313CA4" w:rsidRDefault="001F259A" w:rsidP="00BC5B9F"/>
    <w:p w14:paraId="0247CACA" w14:textId="686C33D4" w:rsidR="007A414F" w:rsidRDefault="00313CA4" w:rsidP="00BC5B9F">
      <w:r w:rsidRPr="00313CA4">
        <w:t xml:space="preserve">Learn more about the author and </w:t>
      </w:r>
      <w:r w:rsidR="008F4090">
        <w:t>his fiction</w:t>
      </w:r>
      <w:r w:rsidRPr="00313CA4">
        <w:t xml:space="preserve"> at </w:t>
      </w:r>
      <w:proofErr w:type="spellStart"/>
      <w:r w:rsidRPr="00313CA4">
        <w:t>david-michael-williams.com</w:t>
      </w:r>
      <w:proofErr w:type="spellEnd"/>
      <w:r w:rsidR="00B56BFF" w:rsidRPr="00313CA4">
        <w:t>.</w:t>
      </w:r>
    </w:p>
    <w:p w14:paraId="173B565E" w14:textId="77777777" w:rsidR="00B56BFF" w:rsidRDefault="00B56BFF" w:rsidP="00BC5B9F"/>
    <w:p w14:paraId="5A6D035B" w14:textId="77777777" w:rsidR="00BC5B9F" w:rsidRDefault="00BC5B9F" w:rsidP="00BC5B9F">
      <w:pPr>
        <w:pStyle w:val="NewsRelease"/>
        <w:spacing w:line="240" w:lineRule="auto"/>
        <w:jc w:val="center"/>
      </w:pPr>
      <w:r>
        <w:t># # #</w:t>
      </w:r>
    </w:p>
    <w:p w14:paraId="2326952C" w14:textId="77777777" w:rsidR="00BC5B9F" w:rsidRDefault="00BC5B9F" w:rsidP="00BC5B9F">
      <w:pPr>
        <w:pStyle w:val="NewsRelease"/>
        <w:spacing w:line="240" w:lineRule="auto"/>
        <w:jc w:val="center"/>
      </w:pPr>
    </w:p>
    <w:p w14:paraId="1A358E08" w14:textId="77777777" w:rsidR="00CC0F32" w:rsidRPr="008B7B7E" w:rsidRDefault="001E3E04" w:rsidP="00EE4BE6">
      <w:pPr>
        <w:pStyle w:val="NewsRelease"/>
        <w:spacing w:line="240" w:lineRule="auto"/>
        <w:jc w:val="both"/>
        <w:rPr>
          <w:i/>
        </w:rPr>
      </w:pPr>
      <w:bookmarkStart w:id="1" w:name="OLE_LINK1"/>
      <w:bookmarkStart w:id="2" w:name="OLE_LINK2"/>
      <w:r w:rsidRPr="008B7B7E">
        <w:rPr>
          <w:i/>
        </w:rPr>
        <w:t>For more inform</w:t>
      </w:r>
      <w:r w:rsidR="004A14DC" w:rsidRPr="008B7B7E">
        <w:rPr>
          <w:i/>
        </w:rPr>
        <w:t>ation or to set up an interview</w:t>
      </w:r>
      <w:r w:rsidR="00394F76">
        <w:rPr>
          <w:i/>
        </w:rPr>
        <w:t xml:space="preserve"> with the author</w:t>
      </w:r>
      <w:r w:rsidR="004A14DC" w:rsidRPr="008B7B7E">
        <w:rPr>
          <w:i/>
        </w:rPr>
        <w:t xml:space="preserve">, </w:t>
      </w:r>
      <w:r w:rsidRPr="008B7B7E">
        <w:rPr>
          <w:i/>
        </w:rPr>
        <w:t xml:space="preserve">contact </w:t>
      </w:r>
      <w:r w:rsidR="0043514E" w:rsidRPr="008B7B7E">
        <w:rPr>
          <w:i/>
        </w:rPr>
        <w:t>David Williams</w:t>
      </w:r>
      <w:r w:rsidRPr="008B7B7E">
        <w:rPr>
          <w:i/>
        </w:rPr>
        <w:t xml:space="preserve"> at (920) </w:t>
      </w:r>
      <w:r w:rsidR="0043514E" w:rsidRPr="008B7B7E">
        <w:rPr>
          <w:i/>
        </w:rPr>
        <w:t>904</w:t>
      </w:r>
      <w:r w:rsidRPr="008B7B7E">
        <w:rPr>
          <w:i/>
        </w:rPr>
        <w:t>-</w:t>
      </w:r>
      <w:r w:rsidR="0043514E" w:rsidRPr="008B7B7E">
        <w:rPr>
          <w:i/>
        </w:rPr>
        <w:t>5249</w:t>
      </w:r>
      <w:r w:rsidRPr="008B7B7E">
        <w:rPr>
          <w:i/>
        </w:rPr>
        <w:t xml:space="preserve"> or</w:t>
      </w:r>
      <w:r w:rsidR="0043514E" w:rsidRPr="008B7B7E">
        <w:rPr>
          <w:i/>
        </w:rPr>
        <w:t xml:space="preserve"> </w:t>
      </w:r>
      <w:hyperlink r:id="rId10" w:history="1">
        <w:r w:rsidR="0043514E" w:rsidRPr="008B7B7E">
          <w:rPr>
            <w:rStyle w:val="Hyperlink"/>
            <w:i/>
          </w:rPr>
          <w:t>onemillionwords@hotmail.com</w:t>
        </w:r>
      </w:hyperlink>
      <w:r w:rsidRPr="008B7B7E">
        <w:rPr>
          <w:i/>
        </w:rPr>
        <w:t>.</w:t>
      </w:r>
      <w:bookmarkEnd w:id="1"/>
      <w:bookmarkEnd w:id="2"/>
      <w:r w:rsidR="0043514E" w:rsidRPr="008B7B7E">
        <w:rPr>
          <w:i/>
        </w:rPr>
        <w:t xml:space="preserve"> An online press kit </w:t>
      </w:r>
      <w:r w:rsidR="00EB4DD5">
        <w:rPr>
          <w:i/>
        </w:rPr>
        <w:t>featuring</w:t>
      </w:r>
      <w:r w:rsidR="0043514E" w:rsidRPr="008B7B7E">
        <w:rPr>
          <w:i/>
        </w:rPr>
        <w:t xml:space="preserve"> high-res</w:t>
      </w:r>
      <w:r w:rsidR="00EB4DD5">
        <w:rPr>
          <w:i/>
        </w:rPr>
        <w:t>olution</w:t>
      </w:r>
      <w:r w:rsidR="0043514E" w:rsidRPr="008B7B7E">
        <w:rPr>
          <w:i/>
        </w:rPr>
        <w:t xml:space="preserve"> author </w:t>
      </w:r>
      <w:r w:rsidR="00EB4DD5">
        <w:rPr>
          <w:i/>
        </w:rPr>
        <w:t>portraits</w:t>
      </w:r>
      <w:r w:rsidR="0043514E" w:rsidRPr="008B7B7E">
        <w:rPr>
          <w:i/>
        </w:rPr>
        <w:t xml:space="preserve"> and book covers, </w:t>
      </w:r>
      <w:r w:rsidR="00EB4DD5">
        <w:rPr>
          <w:i/>
        </w:rPr>
        <w:t xml:space="preserve">an </w:t>
      </w:r>
      <w:r w:rsidR="00727C98">
        <w:rPr>
          <w:i/>
        </w:rPr>
        <w:t xml:space="preserve">extended bio, sample chapters, </w:t>
      </w:r>
      <w:r w:rsidR="008B7B7E" w:rsidRPr="008B7B7E">
        <w:rPr>
          <w:i/>
        </w:rPr>
        <w:t xml:space="preserve">and </w:t>
      </w:r>
      <w:r w:rsidR="00EB4DD5">
        <w:rPr>
          <w:i/>
        </w:rPr>
        <w:t xml:space="preserve">a </w:t>
      </w:r>
      <w:r w:rsidR="008B7B7E" w:rsidRPr="008B7B7E">
        <w:rPr>
          <w:i/>
        </w:rPr>
        <w:t xml:space="preserve">Q&amp;A </w:t>
      </w:r>
      <w:r w:rsidR="00EB4DD5">
        <w:rPr>
          <w:i/>
        </w:rPr>
        <w:t>is available</w:t>
      </w:r>
      <w:r w:rsidR="008B7B7E" w:rsidRPr="008B7B7E">
        <w:rPr>
          <w:i/>
        </w:rPr>
        <w:t xml:space="preserve"> at </w:t>
      </w:r>
      <w:hyperlink r:id="rId11" w:history="1">
        <w:r w:rsidR="008B7B7E" w:rsidRPr="008B7B7E">
          <w:rPr>
            <w:rStyle w:val="Hyperlink"/>
            <w:i/>
          </w:rPr>
          <w:t>http://david-michael-williams.com/press-kit</w:t>
        </w:r>
      </w:hyperlink>
      <w:r w:rsidR="008B7B7E" w:rsidRPr="008B7B7E">
        <w:rPr>
          <w:i/>
        </w:rPr>
        <w:t>.</w:t>
      </w:r>
    </w:p>
    <w:sectPr w:rsidR="00CC0F32" w:rsidRPr="008B7B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9B168" w14:textId="77777777" w:rsidR="00C10F0C" w:rsidRDefault="00C10F0C" w:rsidP="00FF77F1">
      <w:r>
        <w:separator/>
      </w:r>
    </w:p>
  </w:endnote>
  <w:endnote w:type="continuationSeparator" w:id="0">
    <w:p w14:paraId="4C2254D0" w14:textId="77777777" w:rsidR="00C10F0C" w:rsidRDefault="00C10F0C" w:rsidP="00FF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E0B6D" w14:textId="77777777" w:rsidR="00C10F0C" w:rsidRDefault="00C10F0C" w:rsidP="00FF77F1">
      <w:r>
        <w:separator/>
      </w:r>
    </w:p>
  </w:footnote>
  <w:footnote w:type="continuationSeparator" w:id="0">
    <w:p w14:paraId="6B07653D" w14:textId="77777777" w:rsidR="00C10F0C" w:rsidRDefault="00C10F0C" w:rsidP="00FF7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6D2"/>
    <w:multiLevelType w:val="hybridMultilevel"/>
    <w:tmpl w:val="4052E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A338E7"/>
    <w:multiLevelType w:val="hybridMultilevel"/>
    <w:tmpl w:val="5D70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4CCB"/>
    <w:multiLevelType w:val="hybridMultilevel"/>
    <w:tmpl w:val="A9D84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BD14C0"/>
    <w:multiLevelType w:val="hybridMultilevel"/>
    <w:tmpl w:val="3C4C9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97220"/>
    <w:multiLevelType w:val="hybridMultilevel"/>
    <w:tmpl w:val="24063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02153"/>
    <w:multiLevelType w:val="hybridMultilevel"/>
    <w:tmpl w:val="2BA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AD78F7"/>
    <w:multiLevelType w:val="hybridMultilevel"/>
    <w:tmpl w:val="F3FA6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460AF1"/>
    <w:multiLevelType w:val="hybridMultilevel"/>
    <w:tmpl w:val="CB6C8334"/>
    <w:lvl w:ilvl="0" w:tplc="C604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63C6D"/>
    <w:multiLevelType w:val="hybridMultilevel"/>
    <w:tmpl w:val="7668E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20577A"/>
    <w:multiLevelType w:val="hybridMultilevel"/>
    <w:tmpl w:val="3BB88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06"/>
    <w:rsid w:val="00004759"/>
    <w:rsid w:val="000142A9"/>
    <w:rsid w:val="00014F16"/>
    <w:rsid w:val="0003213F"/>
    <w:rsid w:val="000448A7"/>
    <w:rsid w:val="00057564"/>
    <w:rsid w:val="00061821"/>
    <w:rsid w:val="000731D6"/>
    <w:rsid w:val="00082712"/>
    <w:rsid w:val="00090CBD"/>
    <w:rsid w:val="00092A14"/>
    <w:rsid w:val="001150F5"/>
    <w:rsid w:val="00151659"/>
    <w:rsid w:val="0015468E"/>
    <w:rsid w:val="001556D6"/>
    <w:rsid w:val="00174516"/>
    <w:rsid w:val="00182456"/>
    <w:rsid w:val="001A65A0"/>
    <w:rsid w:val="001C1A3E"/>
    <w:rsid w:val="001E3E04"/>
    <w:rsid w:val="001F259A"/>
    <w:rsid w:val="00207D5A"/>
    <w:rsid w:val="00210C06"/>
    <w:rsid w:val="00221B3C"/>
    <w:rsid w:val="0023223A"/>
    <w:rsid w:val="00240E2C"/>
    <w:rsid w:val="00252202"/>
    <w:rsid w:val="00252DB2"/>
    <w:rsid w:val="002922A0"/>
    <w:rsid w:val="002D10A6"/>
    <w:rsid w:val="002E4252"/>
    <w:rsid w:val="002F2921"/>
    <w:rsid w:val="003005D7"/>
    <w:rsid w:val="00313CA4"/>
    <w:rsid w:val="00335CC4"/>
    <w:rsid w:val="00374126"/>
    <w:rsid w:val="003817A9"/>
    <w:rsid w:val="00382413"/>
    <w:rsid w:val="0039462B"/>
    <w:rsid w:val="00394F76"/>
    <w:rsid w:val="003C4FDE"/>
    <w:rsid w:val="003D60CC"/>
    <w:rsid w:val="00402B5C"/>
    <w:rsid w:val="00406CEF"/>
    <w:rsid w:val="004119A8"/>
    <w:rsid w:val="00415992"/>
    <w:rsid w:val="004327C5"/>
    <w:rsid w:val="0043514E"/>
    <w:rsid w:val="00450D22"/>
    <w:rsid w:val="004655DA"/>
    <w:rsid w:val="004864A9"/>
    <w:rsid w:val="004A14DC"/>
    <w:rsid w:val="004B5535"/>
    <w:rsid w:val="004C7884"/>
    <w:rsid w:val="004D1C74"/>
    <w:rsid w:val="004D60B6"/>
    <w:rsid w:val="00512526"/>
    <w:rsid w:val="0051555A"/>
    <w:rsid w:val="0053328B"/>
    <w:rsid w:val="00541E09"/>
    <w:rsid w:val="00544E5A"/>
    <w:rsid w:val="00566D35"/>
    <w:rsid w:val="00585301"/>
    <w:rsid w:val="005D563F"/>
    <w:rsid w:val="005E45F7"/>
    <w:rsid w:val="0060052B"/>
    <w:rsid w:val="00602ADC"/>
    <w:rsid w:val="00644402"/>
    <w:rsid w:val="00652B2F"/>
    <w:rsid w:val="00653D7E"/>
    <w:rsid w:val="00673C66"/>
    <w:rsid w:val="0069327A"/>
    <w:rsid w:val="006A50BA"/>
    <w:rsid w:val="006B04A1"/>
    <w:rsid w:val="00700A9A"/>
    <w:rsid w:val="0072660C"/>
    <w:rsid w:val="00727C98"/>
    <w:rsid w:val="007408E4"/>
    <w:rsid w:val="0074134B"/>
    <w:rsid w:val="0074228E"/>
    <w:rsid w:val="007560A6"/>
    <w:rsid w:val="00763142"/>
    <w:rsid w:val="007667CD"/>
    <w:rsid w:val="00766F2C"/>
    <w:rsid w:val="0077048B"/>
    <w:rsid w:val="0077229A"/>
    <w:rsid w:val="00773DA6"/>
    <w:rsid w:val="007952AA"/>
    <w:rsid w:val="007A414F"/>
    <w:rsid w:val="007A44AD"/>
    <w:rsid w:val="007A6545"/>
    <w:rsid w:val="007D29C8"/>
    <w:rsid w:val="00800ABA"/>
    <w:rsid w:val="00810883"/>
    <w:rsid w:val="00814081"/>
    <w:rsid w:val="00824E54"/>
    <w:rsid w:val="008412C8"/>
    <w:rsid w:val="0084483F"/>
    <w:rsid w:val="00853399"/>
    <w:rsid w:val="00856B02"/>
    <w:rsid w:val="00857D43"/>
    <w:rsid w:val="0087524A"/>
    <w:rsid w:val="008A51C4"/>
    <w:rsid w:val="008B7B7E"/>
    <w:rsid w:val="008C0B25"/>
    <w:rsid w:val="008D7413"/>
    <w:rsid w:val="008F4090"/>
    <w:rsid w:val="009336DF"/>
    <w:rsid w:val="009347E1"/>
    <w:rsid w:val="009441CE"/>
    <w:rsid w:val="0095707B"/>
    <w:rsid w:val="009861E6"/>
    <w:rsid w:val="0099115B"/>
    <w:rsid w:val="00996B57"/>
    <w:rsid w:val="009A04FE"/>
    <w:rsid w:val="009A4A70"/>
    <w:rsid w:val="009A71A2"/>
    <w:rsid w:val="009B2FDC"/>
    <w:rsid w:val="009B5CA9"/>
    <w:rsid w:val="009D68B5"/>
    <w:rsid w:val="009F172B"/>
    <w:rsid w:val="00A155A9"/>
    <w:rsid w:val="00A63C96"/>
    <w:rsid w:val="00A87BE2"/>
    <w:rsid w:val="00A952C9"/>
    <w:rsid w:val="00AC6E65"/>
    <w:rsid w:val="00B07CF7"/>
    <w:rsid w:val="00B400FA"/>
    <w:rsid w:val="00B44A78"/>
    <w:rsid w:val="00B56BFF"/>
    <w:rsid w:val="00B73B6F"/>
    <w:rsid w:val="00BB0D85"/>
    <w:rsid w:val="00BB672B"/>
    <w:rsid w:val="00BC5B9F"/>
    <w:rsid w:val="00BD36FA"/>
    <w:rsid w:val="00BE7896"/>
    <w:rsid w:val="00BF1560"/>
    <w:rsid w:val="00C10F0C"/>
    <w:rsid w:val="00C218DA"/>
    <w:rsid w:val="00C3309F"/>
    <w:rsid w:val="00C363ED"/>
    <w:rsid w:val="00C405CB"/>
    <w:rsid w:val="00C46B80"/>
    <w:rsid w:val="00C5028B"/>
    <w:rsid w:val="00C62637"/>
    <w:rsid w:val="00C7294E"/>
    <w:rsid w:val="00CB6648"/>
    <w:rsid w:val="00CC0F32"/>
    <w:rsid w:val="00CC39C9"/>
    <w:rsid w:val="00CC71F1"/>
    <w:rsid w:val="00D0387C"/>
    <w:rsid w:val="00D26470"/>
    <w:rsid w:val="00D31D78"/>
    <w:rsid w:val="00D32330"/>
    <w:rsid w:val="00D32839"/>
    <w:rsid w:val="00D404AE"/>
    <w:rsid w:val="00D5640D"/>
    <w:rsid w:val="00D60C1D"/>
    <w:rsid w:val="00D70D2D"/>
    <w:rsid w:val="00D9379E"/>
    <w:rsid w:val="00D947DA"/>
    <w:rsid w:val="00DE31D2"/>
    <w:rsid w:val="00E01B1E"/>
    <w:rsid w:val="00E07215"/>
    <w:rsid w:val="00E21FAE"/>
    <w:rsid w:val="00E417EB"/>
    <w:rsid w:val="00E947B8"/>
    <w:rsid w:val="00EB0DF8"/>
    <w:rsid w:val="00EB4DD5"/>
    <w:rsid w:val="00ED1F18"/>
    <w:rsid w:val="00EE2873"/>
    <w:rsid w:val="00EE40B1"/>
    <w:rsid w:val="00EE4BE6"/>
    <w:rsid w:val="00EE65A1"/>
    <w:rsid w:val="00EE7AE7"/>
    <w:rsid w:val="00EF713C"/>
    <w:rsid w:val="00F05DEE"/>
    <w:rsid w:val="00F1719B"/>
    <w:rsid w:val="00F20D2C"/>
    <w:rsid w:val="00F23B00"/>
    <w:rsid w:val="00F539F6"/>
    <w:rsid w:val="00F60C46"/>
    <w:rsid w:val="00F670C5"/>
    <w:rsid w:val="00F819AE"/>
    <w:rsid w:val="00F81FD2"/>
    <w:rsid w:val="00F83952"/>
    <w:rsid w:val="00FD0124"/>
    <w:rsid w:val="00FF5F9A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90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081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">
    <w:name w:val="News Release"/>
    <w:basedOn w:val="BodyText"/>
    <w:rsid w:val="00814081"/>
    <w:pPr>
      <w:tabs>
        <w:tab w:val="left" w:pos="360"/>
      </w:tabs>
      <w:spacing w:after="0" w:line="360" w:lineRule="auto"/>
    </w:pPr>
    <w:rPr>
      <w:rFonts w:cs="Arial"/>
    </w:rPr>
  </w:style>
  <w:style w:type="paragraph" w:styleId="BodyText2">
    <w:name w:val="Body Text 2"/>
    <w:basedOn w:val="Normal"/>
    <w:rsid w:val="00814081"/>
    <w:pPr>
      <w:spacing w:line="360" w:lineRule="auto"/>
      <w:jc w:val="center"/>
    </w:pPr>
    <w:rPr>
      <w:rFonts w:ascii="Arial" w:hAnsi="Arial" w:cs="Arial"/>
      <w:b/>
      <w:bCs/>
      <w:sz w:val="28"/>
      <w:u w:val="single"/>
    </w:rPr>
  </w:style>
  <w:style w:type="character" w:styleId="Hyperlink">
    <w:name w:val="Hyperlink"/>
    <w:basedOn w:val="DefaultParagraphFont"/>
    <w:rsid w:val="00814081"/>
    <w:rPr>
      <w:color w:val="0000FF"/>
      <w:u w:val="single"/>
    </w:rPr>
  </w:style>
  <w:style w:type="paragraph" w:styleId="BodyText">
    <w:name w:val="Body Text"/>
    <w:basedOn w:val="Normal"/>
    <w:rsid w:val="00814081"/>
    <w:pPr>
      <w:spacing w:after="120"/>
    </w:pPr>
  </w:style>
  <w:style w:type="paragraph" w:styleId="NormalWeb">
    <w:name w:val="Normal (Web)"/>
    <w:basedOn w:val="Normal"/>
    <w:rsid w:val="0087524A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773DA6"/>
    <w:rPr>
      <w:i/>
      <w:iCs/>
    </w:rPr>
  </w:style>
  <w:style w:type="paragraph" w:styleId="HTMLPreformatted">
    <w:name w:val="HTML Preformatted"/>
    <w:basedOn w:val="Normal"/>
    <w:rsid w:val="007D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252DB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7B7E"/>
    <w:pPr>
      <w:ind w:left="720"/>
      <w:contextualSpacing/>
    </w:pPr>
  </w:style>
  <w:style w:type="paragraph" w:styleId="Header">
    <w:name w:val="header"/>
    <w:basedOn w:val="Normal"/>
    <w:link w:val="HeaderChar"/>
    <w:rsid w:val="00FF7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77F1"/>
    <w:rPr>
      <w:sz w:val="24"/>
      <w:szCs w:val="24"/>
    </w:rPr>
  </w:style>
  <w:style w:type="paragraph" w:styleId="Footer">
    <w:name w:val="footer"/>
    <w:basedOn w:val="Normal"/>
    <w:link w:val="FooterChar"/>
    <w:rsid w:val="00FF7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7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millionwords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vid-michael-williams.com/press-k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emillionword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vid-michael-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Contact:</vt:lpstr>
      <vt:lpstr>David Michael Williams                       		         </vt:lpstr>
    </vt:vector>
  </TitlesOfParts>
  <Company>University of Wisconsin Oshkosh</Company>
  <LinksUpToDate>false</LinksUpToDate>
  <CharactersWithSpaces>3356</CharactersWithSpaces>
  <SharedDoc>false</SharedDoc>
  <HLinks>
    <vt:vector size="72" baseType="variant">
      <vt:variant>
        <vt:i4>5242964</vt:i4>
      </vt:variant>
      <vt:variant>
        <vt:i4>33</vt:i4>
      </vt:variant>
      <vt:variant>
        <vt:i4>0</vt:i4>
      </vt:variant>
      <vt:variant>
        <vt:i4>5</vt:i4>
      </vt:variant>
      <vt:variant>
        <vt:lpwstr>http://www.uwosh.edu/news</vt:lpwstr>
      </vt:variant>
      <vt:variant>
        <vt:lpwstr/>
      </vt:variant>
      <vt:variant>
        <vt:i4>7077957</vt:i4>
      </vt:variant>
      <vt:variant>
        <vt:i4>30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  <vt:variant>
        <vt:i4>3604536</vt:i4>
      </vt:variant>
      <vt:variant>
        <vt:i4>27</vt:i4>
      </vt:variant>
      <vt:variant>
        <vt:i4>0</vt:i4>
      </vt:variant>
      <vt:variant>
        <vt:i4>5</vt:i4>
      </vt:variant>
      <vt:variant>
        <vt:lpwstr>http://www.uwosh.edu/home/strategicplan/highlights</vt:lpwstr>
      </vt:variant>
      <vt:variant>
        <vt:lpwstr/>
      </vt:variant>
      <vt:variant>
        <vt:i4>1638454</vt:i4>
      </vt:variant>
      <vt:variant>
        <vt:i4>24</vt:i4>
      </vt:variant>
      <vt:variant>
        <vt:i4>0</vt:i4>
      </vt:variant>
      <vt:variant>
        <vt:i4>5</vt:i4>
      </vt:variant>
      <vt:variant>
        <vt:lpwstr>http://www.uwosh.edu/home/_x000b_strategicplan/letter-from-chancellor-wells</vt:lpwstr>
      </vt:variant>
      <vt:variant>
        <vt:lpwstr/>
      </vt:variant>
      <vt:variant>
        <vt:i4>917527</vt:i4>
      </vt:variant>
      <vt:variant>
        <vt:i4>21</vt:i4>
      </vt:variant>
      <vt:variant>
        <vt:i4>0</vt:i4>
      </vt:variant>
      <vt:variant>
        <vt:i4>5</vt:i4>
      </vt:variant>
      <vt:variant>
        <vt:lpwstr>http://www.uwosh.edu/news/?p=2234</vt:lpwstr>
      </vt:variant>
      <vt:variant>
        <vt:lpwstr/>
      </vt:variant>
      <vt:variant>
        <vt:i4>3539024</vt:i4>
      </vt:variant>
      <vt:variant>
        <vt:i4>18</vt:i4>
      </vt:variant>
      <vt:variant>
        <vt:i4>0</vt:i4>
      </vt:variant>
      <vt:variant>
        <vt:i4>5</vt:i4>
      </vt:variant>
      <vt:variant>
        <vt:lpwstr>http://www.uwosh.edu/chancellor/_x000b_communications.php</vt:lpwstr>
      </vt:variant>
      <vt:variant>
        <vt:lpwstr/>
      </vt:variant>
      <vt:variant>
        <vt:i4>720916</vt:i4>
      </vt:variant>
      <vt:variant>
        <vt:i4>15</vt:i4>
      </vt:variant>
      <vt:variant>
        <vt:i4>0</vt:i4>
      </vt:variant>
      <vt:variant>
        <vt:i4>5</vt:i4>
      </vt:variant>
      <vt:variant>
        <vt:lpwstr>http://www.uwosh.edu/news/?p=2169</vt:lpwstr>
      </vt:variant>
      <vt:variant>
        <vt:lpwstr/>
      </vt:variant>
      <vt:variant>
        <vt:i4>851996</vt:i4>
      </vt:variant>
      <vt:variant>
        <vt:i4>12</vt:i4>
      </vt:variant>
      <vt:variant>
        <vt:i4>0</vt:i4>
      </vt:variant>
      <vt:variant>
        <vt:i4>5</vt:i4>
      </vt:variant>
      <vt:variant>
        <vt:lpwstr>http://www.uwosh.edu/news/?p=1937</vt:lpwstr>
      </vt:variant>
      <vt:variant>
        <vt:lpwstr/>
      </vt:variant>
      <vt:variant>
        <vt:i4>983063</vt:i4>
      </vt:variant>
      <vt:variant>
        <vt:i4>9</vt:i4>
      </vt:variant>
      <vt:variant>
        <vt:i4>0</vt:i4>
      </vt:variant>
      <vt:variant>
        <vt:i4>5</vt:i4>
      </vt:variant>
      <vt:variant>
        <vt:lpwstr>http://www.uwosh.edu/news/?p=2223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http://www.uwosh.edu/strategicplan</vt:lpwstr>
      </vt:variant>
      <vt:variant>
        <vt:lpwstr/>
      </vt:variant>
      <vt:variant>
        <vt:i4>4784158</vt:i4>
      </vt:variant>
      <vt:variant>
        <vt:i4>3</vt:i4>
      </vt:variant>
      <vt:variant>
        <vt:i4>0</vt:i4>
      </vt:variant>
      <vt:variant>
        <vt:i4>5</vt:i4>
      </vt:variant>
      <vt:variant>
        <vt:lpwstr>http://www.uwosh.edu/</vt:lpwstr>
      </vt:variant>
      <vt:variant>
        <vt:lpwstr/>
      </vt:variant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mailto:huntj@uwosh.edu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DandS</cp:lastModifiedBy>
  <cp:revision>3</cp:revision>
  <cp:lastPrinted>2010-01-12T19:04:00Z</cp:lastPrinted>
  <dcterms:created xsi:type="dcterms:W3CDTF">2018-06-12T13:28:00Z</dcterms:created>
  <dcterms:modified xsi:type="dcterms:W3CDTF">2018-06-12T13:38:00Z</dcterms:modified>
</cp:coreProperties>
</file>